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outlineLvl w:val="0"/>
        <w:rPr>
          <w:rFonts w:ascii="Times New Roman" w:cs="Times New Roman" w:hAnsi="Times New Roman" w:eastAsia="Times New Roman"/>
          <w:b w:val="1"/>
          <w:bCs w:val="1"/>
          <w:sz w:val="24"/>
          <w:szCs w:val="24"/>
        </w:rPr>
      </w:pPr>
      <w:r>
        <w:rPr>
          <w:rFonts w:ascii="Times New Roman" w:hAnsi="Times New Roman"/>
          <w:b w:val="1"/>
          <w:bCs w:val="1"/>
          <w:sz w:val="24"/>
          <w:szCs w:val="24"/>
          <w:rtl w:val="0"/>
        </w:rPr>
        <w:t>FIRST UNITED SPIRITUALIST CHURCH RENTAL PARTNERSHIP AGREEMENT</w:t>
      </w:r>
    </w:p>
    <w:p>
      <w:pPr>
        <w:pStyle w:val="Body"/>
        <w:spacing w:after="20"/>
        <w:rPr>
          <w:rFonts w:ascii="Times New Roman" w:cs="Times New Roman" w:hAnsi="Times New Roman" w:eastAsia="Times New Roman"/>
          <w:b w:val="1"/>
          <w:bCs w:val="1"/>
          <w:sz w:val="20"/>
          <w:szCs w:val="20"/>
        </w:rPr>
      </w:pPr>
      <w:r>
        <w:rPr>
          <w:rFonts w:ascii="Times New Roman" w:hAnsi="Times New Roman"/>
          <w:b w:val="1"/>
          <w:bCs w:val="1"/>
          <w:sz w:val="20"/>
          <w:szCs w:val="20"/>
          <w:rtl w:val="0"/>
          <w:lang w:val="en-US"/>
        </w:rPr>
        <w:t xml:space="preserve">Management: </w:t>
      </w:r>
      <w:r>
        <w:rPr>
          <w:rFonts w:ascii="Times New Roman" w:hAnsi="Times New Roman"/>
          <w:sz w:val="20"/>
          <w:szCs w:val="20"/>
          <w:rtl w:val="0"/>
          <w:lang w:val="de-DE"/>
        </w:rPr>
        <w:t>First United Spiritualist Church, 5584 Kincaid Street, Burnaby,  BC, V5G 1W3  |  Ph: 604-298-4842  |  fusc@shaw.ca</w:t>
      </w:r>
    </w:p>
    <w:p>
      <w:pPr>
        <w:pStyle w:val="Body"/>
        <w:spacing w:after="20"/>
        <w:outlineLvl w:val="0"/>
        <w:rPr>
          <w:rFonts w:ascii="Times New Roman" w:cs="Times New Roman" w:hAnsi="Times New Roman" w:eastAsia="Times New Roman"/>
          <w:sz w:val="20"/>
          <w:szCs w:val="20"/>
        </w:rPr>
      </w:pPr>
      <w:r>
        <w:rPr>
          <w:rFonts w:ascii="Times New Roman" w:hAnsi="Times New Roman"/>
          <w:sz w:val="20"/>
          <w:szCs w:val="20"/>
          <w:rtl w:val="0"/>
          <w:lang w:val="fr-FR"/>
        </w:rPr>
        <w:t>Church Contact: Jean-Luc Grenier</w:t>
      </w:r>
    </w:p>
    <w:p>
      <w:pPr>
        <w:pStyle w:val="Body"/>
        <w:rPr>
          <w:rFonts w:ascii="Times New Roman" w:cs="Times New Roman" w:hAnsi="Times New Roman" w:eastAsia="Times New Roman"/>
          <w:sz w:val="24"/>
          <w:szCs w:val="24"/>
        </w:rPr>
      </w:pPr>
      <w:r>
        <w:rPr>
          <w:rFonts w:ascii="Times New Roman" w:hAnsi="Times New Roman"/>
          <w:b w:val="1"/>
          <w:bCs w:val="1"/>
          <w:sz w:val="20"/>
          <w:szCs w:val="20"/>
          <w:rtl w:val="0"/>
        </w:rPr>
        <w:t xml:space="preserve">User:           </w:t>
      </w:r>
      <w:r>
        <w:rPr>
          <w:rFonts w:ascii="Times New Roman" w:hAnsi="Times New Roman"/>
          <w:sz w:val="20"/>
          <w:szCs w:val="20"/>
          <w:rtl w:val="0"/>
          <w:lang w:val="en-US"/>
        </w:rPr>
        <w:t>Name______________________________________Email________</w:t>
      </w:r>
      <w:r>
        <w:rPr>
          <w:rFonts w:ascii="Helvetica" w:hAnsi="Helvetica"/>
          <w:outline w:val="0"/>
          <w:color w:val="5e5e5e"/>
          <w:sz w:val="21"/>
          <w:szCs w:val="21"/>
          <w:u w:color="5e5e5e"/>
          <w:shd w:val="clear" w:color="auto" w:fill="ffffff"/>
          <w:rtl w:val="0"/>
          <w:lang w:val="en-US"/>
          <w14:textFill>
            <w14:solidFill>
              <w14:srgbClr w14:val="5E5E5E"/>
            </w14:solidFill>
          </w14:textFill>
        </w:rPr>
        <w:t>______________________</w:t>
      </w:r>
    </w:p>
    <w:p>
      <w:pPr>
        <w:pStyle w:val="Body"/>
        <w:spacing w:after="20"/>
        <w:rPr>
          <w:rFonts w:ascii="Times New Roman" w:cs="Times New Roman" w:hAnsi="Times New Roman" w:eastAsia="Times New Roman"/>
          <w:sz w:val="20"/>
          <w:szCs w:val="20"/>
        </w:rPr>
      </w:pPr>
      <w:r>
        <w:rPr>
          <w:rFonts w:ascii="Times New Roman" w:hAnsi="Times New Roman"/>
          <w:sz w:val="20"/>
          <w:szCs w:val="20"/>
          <w:rtl w:val="0"/>
          <w:lang w:val="en-US"/>
        </w:rPr>
        <w:t>Phone_________________</w:t>
      </w:r>
    </w:p>
    <w:p>
      <w:pPr>
        <w:pStyle w:val="Body"/>
        <w:spacing w:after="20"/>
        <w:rPr>
          <w:rFonts w:ascii="Times New Roman" w:cs="Times New Roman" w:hAnsi="Times New Roman" w:eastAsia="Times New Roman"/>
          <w:sz w:val="20"/>
          <w:szCs w:val="20"/>
        </w:rPr>
      </w:pPr>
      <w:r>
        <w:rPr>
          <w:rFonts w:ascii="Times New Roman" w:hAnsi="Times New Roman"/>
          <w:b w:val="1"/>
          <w:bCs w:val="1"/>
          <w:sz w:val="20"/>
          <w:szCs w:val="20"/>
          <w:rtl w:val="0"/>
          <w:lang w:val="en-US"/>
        </w:rPr>
        <w:t xml:space="preserve">Rental info:  </w:t>
      </w:r>
      <w:r>
        <w:rPr>
          <w:rFonts w:ascii="Times New Roman" w:hAnsi="Times New Roman" w:hint="default"/>
          <w:b w:val="1"/>
          <w:bCs w:val="1"/>
          <w:sz w:val="20"/>
          <w:szCs w:val="20"/>
          <w:rtl w:val="0"/>
          <w:lang w:val="en-US"/>
        </w:rPr>
        <w:t xml:space="preserve">□ </w:t>
      </w:r>
      <w:r>
        <w:rPr>
          <w:rFonts w:ascii="Times New Roman" w:hAnsi="Times New Roman"/>
          <w:sz w:val="20"/>
          <w:szCs w:val="20"/>
          <w:rtl w:val="0"/>
          <w:lang w:val="en-US"/>
        </w:rPr>
        <w:t>Whole Building</w:t>
      </w:r>
      <w:r>
        <w:rPr>
          <w:rFonts w:ascii="Times New Roman" w:cs="Times New Roman" w:hAnsi="Times New Roman" w:eastAsia="Times New Roman"/>
          <w:b w:val="1"/>
          <w:bCs w:val="1"/>
          <w:sz w:val="20"/>
          <w:szCs w:val="20"/>
          <w:rtl w:val="0"/>
        </w:rPr>
        <w:tab/>
        <w:t xml:space="preserve">   </w:t>
      </w:r>
      <w:r>
        <w:rPr>
          <w:rFonts w:ascii="Times New Roman" w:hAnsi="Times New Roman" w:hint="default"/>
          <w:b w:val="1"/>
          <w:bCs w:val="1"/>
          <w:sz w:val="20"/>
          <w:szCs w:val="20"/>
          <w:rtl w:val="0"/>
          <w:lang w:val="en-US"/>
        </w:rPr>
        <w:t xml:space="preserve">□  </w:t>
      </w:r>
      <w:r>
        <w:rPr>
          <w:rFonts w:ascii="Times New Roman" w:hAnsi="Times New Roman"/>
          <w:sz w:val="20"/>
          <w:szCs w:val="20"/>
          <w:rtl w:val="0"/>
          <w:lang w:val="en-US"/>
        </w:rPr>
        <w:t>Hall only (40 people)</w:t>
      </w:r>
      <w:r>
        <w:rPr>
          <w:rFonts w:ascii="Times New Roman" w:cs="Times New Roman" w:hAnsi="Times New Roman" w:eastAsia="Times New Roman"/>
          <w:b w:val="1"/>
          <w:bCs w:val="1"/>
          <w:sz w:val="20"/>
          <w:szCs w:val="20"/>
          <w:rtl w:val="0"/>
        </w:rPr>
        <w:tab/>
        <w:t xml:space="preserve">        </w:t>
      </w:r>
      <w:r>
        <w:rPr>
          <w:rFonts w:ascii="Times New Roman" w:hAnsi="Times New Roman" w:hint="default"/>
          <w:b w:val="1"/>
          <w:bCs w:val="1"/>
          <w:sz w:val="20"/>
          <w:szCs w:val="20"/>
          <w:rtl w:val="0"/>
          <w:lang w:val="en-US"/>
        </w:rPr>
        <w:t xml:space="preserve">□  </w:t>
      </w:r>
      <w:r>
        <w:rPr>
          <w:rFonts w:ascii="Times New Roman" w:hAnsi="Times New Roman"/>
          <w:sz w:val="20"/>
          <w:szCs w:val="20"/>
          <w:rtl w:val="0"/>
          <w:lang w:val="en-US"/>
        </w:rPr>
        <w:t xml:space="preserve">Chapel only (40 people) </w:t>
      </w:r>
      <w:r>
        <w:rPr>
          <w:rFonts w:ascii="Times New Roman" w:cs="Times New Roman" w:hAnsi="Times New Roman" w:eastAsia="Times New Roman"/>
          <w:b w:val="1"/>
          <w:bCs w:val="1"/>
          <w:sz w:val="20"/>
          <w:szCs w:val="20"/>
        </w:rPr>
        <w:tab/>
      </w:r>
      <w:r>
        <w:rPr>
          <w:rFonts w:ascii="Times New Roman" w:hAnsi="Times New Roman" w:hint="default"/>
          <w:b w:val="1"/>
          <w:bCs w:val="1"/>
          <w:sz w:val="20"/>
          <w:szCs w:val="20"/>
          <w:rtl w:val="0"/>
          <w:lang w:val="en-US"/>
        </w:rPr>
        <w:t xml:space="preserve">□ </w:t>
      </w:r>
      <w:r>
        <w:rPr>
          <w:rFonts w:ascii="Times New Roman" w:hAnsi="Times New Roman"/>
          <w:sz w:val="20"/>
          <w:szCs w:val="20"/>
          <w:rtl w:val="0"/>
          <w:lang w:val="en-US"/>
        </w:rPr>
        <w:t>Circle Room only (15-20 people)</w:t>
      </w:r>
    </w:p>
    <w:tbl>
      <w:tblPr>
        <w:tblW w:w="10850" w:type="dxa"/>
        <w:jc w:val="left"/>
        <w:tblInd w:w="24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843"/>
        <w:gridCol w:w="1225"/>
        <w:gridCol w:w="1249"/>
        <w:gridCol w:w="4901"/>
        <w:gridCol w:w="1632"/>
      </w:tblGrid>
      <w:tr>
        <w:tblPrEx>
          <w:shd w:val="clear" w:color="auto" w:fill="ced7e7"/>
        </w:tblPrEx>
        <w:trPr>
          <w:trHeight w:val="222" w:hRule="atLeast"/>
        </w:trPr>
        <w:tc>
          <w:tcPr>
            <w:tcW w:type="dxa" w:w="184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hAnsi="Times New Roman"/>
                <w:b w:val="1"/>
                <w:bCs w:val="1"/>
                <w:sz w:val="20"/>
                <w:szCs w:val="20"/>
                <w:shd w:val="nil" w:color="auto" w:fill="auto"/>
                <w:rtl w:val="0"/>
                <w:lang w:val="en-US"/>
              </w:rPr>
              <w:t>Event Date(s)</w:t>
            </w:r>
          </w:p>
        </w:tc>
        <w:tc>
          <w:tcPr>
            <w:tcW w:type="dxa" w:w="122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hAnsi="Times New Roman"/>
                <w:b w:val="1"/>
                <w:bCs w:val="1"/>
                <w:sz w:val="20"/>
                <w:szCs w:val="20"/>
                <w:shd w:val="nil" w:color="auto" w:fill="auto"/>
                <w:rtl w:val="0"/>
                <w:lang w:val="en-US"/>
              </w:rPr>
              <w:t>Start Time</w:t>
            </w:r>
          </w:p>
        </w:tc>
        <w:tc>
          <w:tcPr>
            <w:tcW w:type="dxa" w:w="12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hAnsi="Times New Roman"/>
                <w:b w:val="1"/>
                <w:bCs w:val="1"/>
                <w:sz w:val="20"/>
                <w:szCs w:val="20"/>
                <w:shd w:val="nil" w:color="auto" w:fill="auto"/>
                <w:rtl w:val="0"/>
                <w:lang w:val="en-US"/>
              </w:rPr>
              <w:t>End Time</w:t>
            </w:r>
          </w:p>
        </w:tc>
        <w:tc>
          <w:tcPr>
            <w:tcW w:type="dxa" w:w="490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hAnsi="Times New Roman"/>
                <w:b w:val="1"/>
                <w:bCs w:val="1"/>
                <w:sz w:val="20"/>
                <w:szCs w:val="20"/>
                <w:shd w:val="nil" w:color="auto" w:fill="auto"/>
                <w:rtl w:val="0"/>
                <w:lang w:val="en-US"/>
              </w:rPr>
              <w:t>Event Description</w:t>
            </w:r>
          </w:p>
        </w:tc>
        <w:tc>
          <w:tcPr>
            <w:tcW w:type="dxa" w:w="16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hAnsi="Times New Roman"/>
                <w:b w:val="1"/>
                <w:bCs w:val="1"/>
                <w:sz w:val="20"/>
                <w:szCs w:val="20"/>
                <w:shd w:val="nil" w:color="auto" w:fill="auto"/>
                <w:rtl w:val="0"/>
                <w:lang w:val="en-US"/>
              </w:rPr>
              <w:t>Event Fee ($)</w:t>
            </w:r>
          </w:p>
        </w:tc>
      </w:tr>
      <w:tr>
        <w:tblPrEx>
          <w:shd w:val="clear" w:color="auto" w:fill="ced7e7"/>
        </w:tblPrEx>
        <w:trPr>
          <w:trHeight w:val="222" w:hRule="atLeast"/>
        </w:trPr>
        <w:tc>
          <w:tcPr>
            <w:tcW w:type="dxa" w:w="184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22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2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90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73" w:hRule="atLeast"/>
        </w:trPr>
        <w:tc>
          <w:tcPr>
            <w:tcW w:type="dxa" w:w="184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cs="Times New Roman" w:hAnsi="Times New Roman" w:eastAsia="Times New Roman"/>
                <w:b w:val="1"/>
                <w:bCs w:val="1"/>
                <w:sz w:val="20"/>
                <w:szCs w:val="20"/>
                <w:shd w:val="nil" w:color="auto" w:fill="auto"/>
                <w:lang w:val="en-US"/>
              </w:rPr>
            </w:r>
          </w:p>
        </w:tc>
        <w:tc>
          <w:tcPr>
            <w:tcW w:type="dxa" w:w="122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cs="Times New Roman" w:hAnsi="Times New Roman" w:eastAsia="Times New Roman"/>
                <w:b w:val="1"/>
                <w:bCs w:val="1"/>
                <w:sz w:val="20"/>
                <w:szCs w:val="20"/>
                <w:shd w:val="nil" w:color="auto" w:fill="auto"/>
                <w:lang w:val="en-US"/>
              </w:rPr>
            </w:r>
          </w:p>
        </w:tc>
        <w:tc>
          <w:tcPr>
            <w:tcW w:type="dxa" w:w="12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90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spacing w:after="20" w:line="240" w:lineRule="auto"/>
        <w:ind w:left="132" w:hanging="132"/>
        <w:rPr>
          <w:rFonts w:ascii="Times New Roman" w:cs="Times New Roman" w:hAnsi="Times New Roman" w:eastAsia="Times New Roman"/>
          <w:sz w:val="20"/>
          <w:szCs w:val="20"/>
        </w:rPr>
      </w:pPr>
    </w:p>
    <w:p>
      <w:pPr>
        <w:pStyle w:val="Body"/>
        <w:spacing w:after="20"/>
        <w:rPr>
          <w:rFonts w:ascii="Times New Roman" w:cs="Times New Roman" w:hAnsi="Times New Roman" w:eastAsia="Times New Roman"/>
          <w:b w:val="1"/>
          <w:bCs w:val="1"/>
          <w:sz w:val="18"/>
          <w:szCs w:val="18"/>
        </w:rPr>
      </w:pPr>
    </w:p>
    <w:p>
      <w:pPr>
        <w:pStyle w:val="Body"/>
        <w:spacing w:after="20"/>
        <w:rPr>
          <w:rFonts w:ascii="Times New Roman" w:cs="Times New Roman" w:hAnsi="Times New Roman" w:eastAsia="Times New Roman"/>
          <w:sz w:val="18"/>
          <w:szCs w:val="18"/>
        </w:rPr>
      </w:pPr>
      <w:r>
        <w:rPr>
          <w:rFonts w:ascii="Times New Roman" w:hAnsi="Times New Roman"/>
          <w:b w:val="1"/>
          <w:bCs w:val="1"/>
          <w:sz w:val="18"/>
          <w:szCs w:val="18"/>
          <w:rtl w:val="0"/>
          <w:lang w:val="en-US"/>
        </w:rPr>
        <w:t>Disclaimer:</w:t>
      </w:r>
      <w:r>
        <w:rPr>
          <w:rFonts w:ascii="Times New Roman" w:hAnsi="Times New Roman"/>
          <w:sz w:val="18"/>
          <w:szCs w:val="18"/>
          <w:rtl w:val="0"/>
          <w:lang w:val="en-US"/>
        </w:rPr>
        <w:t xml:space="preserve"> Renting the Hall, Circle Room or Chapel Only means that the other section may be rented. The Hall has the entrance to the building and also has the washrooms. It has an open doorway to the kitchen/lounge. If there are multiple events going on at the same time, all rental parties are expected to have a reasonable noise level. To access the building, you will be met by a church member and/or issued a temporary access code with instructions to open the doorway and upon leaving, arm the alarm and lock the door.</w:t>
      </w:r>
    </w:p>
    <w:p>
      <w:pPr>
        <w:pStyle w:val="Body"/>
        <w:spacing w:after="20"/>
        <w:rPr>
          <w:rFonts w:ascii="Times New Roman" w:cs="Times New Roman" w:hAnsi="Times New Roman" w:eastAsia="Times New Roman"/>
          <w:sz w:val="18"/>
          <w:szCs w:val="18"/>
        </w:rPr>
      </w:pPr>
      <w:r>
        <w:rPr>
          <w:rFonts w:ascii="Times New Roman" w:hAnsi="Times New Roman"/>
          <w:b w:val="1"/>
          <w:bCs w:val="1"/>
          <w:sz w:val="18"/>
          <w:szCs w:val="18"/>
          <w:rtl w:val="0"/>
          <w:lang w:val="en-US"/>
        </w:rPr>
        <w:t xml:space="preserve">Promotional terms: </w:t>
      </w:r>
      <w:r>
        <w:rPr>
          <w:rFonts w:ascii="Times New Roman" w:hAnsi="Times New Roman"/>
          <w:sz w:val="18"/>
          <w:szCs w:val="18"/>
          <w:rtl w:val="0"/>
          <w:lang w:val="en-US"/>
        </w:rPr>
        <w:t xml:space="preserve"> If the User wishes to be advertised on the foyer board, the church calendar and the church Facebook page, a description of the event (minimum 2 sentences) must be provided at least 4 weeks in advance. There is also the option to be advertised on the 7000+ members Meetup group Vancouver Spiritual Events for a fee which depends on the event price: Free/Under $5/All proceedings go to a charity Free / $5-14: $2 / $15-24: $3 / $25-34: $4 / $35-44: $5 / $45-54: $6 / $55-64: $7 / $65-74: $8 / $75-84: $9 / $85-100: $10 / $101-200: $15 / $201-300: $20 / $301-400: $25 / $401+: $30. In addition, advertising on Meetup requires a paragraph long description, a biography and a nice picture/visual. We will advertise with no less than 4 weeks</w:t>
      </w:r>
      <w:r>
        <w:rPr>
          <w:rFonts w:ascii="Times New Roman" w:hAnsi="Times New Roman" w:hint="default"/>
          <w:sz w:val="18"/>
          <w:szCs w:val="18"/>
          <w:rtl w:val="0"/>
          <w:lang w:val="en-US"/>
        </w:rPr>
        <w:t xml:space="preserve">’ </w:t>
      </w:r>
      <w:r>
        <w:rPr>
          <w:rFonts w:ascii="Times New Roman" w:hAnsi="Times New Roman"/>
          <w:sz w:val="18"/>
          <w:szCs w:val="18"/>
          <w:rtl w:val="0"/>
          <w:lang w:val="en-US"/>
        </w:rPr>
        <w:t>notice and within 7 days of receiving the information. We will send you an internet link once done.</w:t>
      </w:r>
    </w:p>
    <w:p>
      <w:pPr>
        <w:pStyle w:val="Body"/>
        <w:spacing w:after="20"/>
        <w:outlineLvl w:val="0"/>
        <w:rPr>
          <w:rFonts w:ascii="Times New Roman" w:cs="Times New Roman" w:hAnsi="Times New Roman" w:eastAsia="Times New Roman"/>
          <w:b w:val="1"/>
          <w:bCs w:val="1"/>
          <w:sz w:val="18"/>
          <w:szCs w:val="18"/>
        </w:rPr>
      </w:pPr>
      <w:r>
        <w:rPr>
          <w:rFonts w:ascii="Times New Roman" w:hAnsi="Times New Roman"/>
          <w:b w:val="1"/>
          <w:bCs w:val="1"/>
          <w:sz w:val="18"/>
          <w:szCs w:val="18"/>
          <w:rtl w:val="0"/>
          <w:lang w:val="en-US"/>
        </w:rPr>
        <w:t>Terms &amp; Condition of use:</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 xml:space="preserve">The User is responsible for any breakage or damage caused to the space or equipment during the period of rental. If damage occurs, the user will report it immediately to management on the rental date. </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Management does not assume responsibility for loss or theft of property belonging to or brought in by the User.</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No smoking is permitted inside the building and must be in compliance with Burnaby City Bylaws and is not permitted within 6 meters of the doorway. No liquor is permitted in the building or on the property unless pre-authorized by Management.</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Even though we love them, pets are not allowed at any time.</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The use of candles, incense and massage oils are not permitted. Battery operated candles are permitted.</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No food or drink (except water) is allowed in the chapel and in the circle room.</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 xml:space="preserve">The User is welcome to use the kitchen and the Hall (if not rented by another) with the following guidelines: Please wash any glasses, dishes, or tableware you or your clients use before leaving. Separate trash, paper, and plastic into appropriate recycling bins. Plastic containers must be rinsed out before placing in the recycling bin. </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 xml:space="preserve">The User will indemnify, protect, and save harmless Management, its servants, agents, and/or employees, with respect to any </w:t>
      </w:r>
    </w:p>
    <w:p>
      <w:pPr>
        <w:pStyle w:val="List Paragraph"/>
        <w:spacing w:after="20"/>
        <w:rPr>
          <w:rFonts w:ascii="Times New Roman" w:cs="Times New Roman" w:hAnsi="Times New Roman" w:eastAsia="Times New Roman"/>
          <w:sz w:val="18"/>
          <w:szCs w:val="18"/>
        </w:rPr>
      </w:pPr>
      <w:r>
        <w:rPr>
          <w:rFonts w:ascii="Times New Roman" w:hAnsi="Times New Roman"/>
          <w:sz w:val="18"/>
          <w:szCs w:val="18"/>
          <w:rtl w:val="0"/>
          <w:lang w:val="en-US"/>
        </w:rPr>
        <w:t xml:space="preserve">claims or demands of any nature made against them arising from or in any way connected with the use of these facilities.  </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This Rental Agreement shall be interpreted under and governed by the laws of the Province of British Columbia.</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Payment terms:</w:t>
      </w:r>
    </w:p>
    <w:p>
      <w:pPr>
        <w:pStyle w:val="List Paragraph"/>
        <w:numPr>
          <w:ilvl w:val="0"/>
          <w:numId w:val="4"/>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The User will retain 70 per cent of the Event</w:t>
      </w:r>
      <w:r>
        <w:rPr>
          <w:rFonts w:ascii="Times New Roman" w:hAnsi="Times New Roman" w:hint="default"/>
          <w:sz w:val="18"/>
          <w:szCs w:val="18"/>
          <w:rtl w:val="0"/>
          <w:lang w:val="en-US"/>
        </w:rPr>
        <w:t>’</w:t>
      </w:r>
      <w:r>
        <w:rPr>
          <w:rFonts w:ascii="Times New Roman" w:hAnsi="Times New Roman"/>
          <w:sz w:val="18"/>
          <w:szCs w:val="18"/>
          <w:rtl w:val="0"/>
          <w:lang w:val="en-US"/>
        </w:rPr>
        <w:t>s total earnings while Management will keep 30 per cent.</w:t>
      </w:r>
    </w:p>
    <w:p>
      <w:pPr>
        <w:pStyle w:val="Body"/>
        <w:spacing w:after="20"/>
        <w:rPr>
          <w:rFonts w:ascii="Times New Roman" w:cs="Times New Roman" w:hAnsi="Times New Roman" w:eastAsia="Times New Roman"/>
          <w:sz w:val="18"/>
          <w:szCs w:val="18"/>
        </w:rPr>
      </w:pPr>
      <w:r>
        <w:rPr>
          <w:rFonts w:ascii="Times New Roman" w:hAnsi="Times New Roman"/>
          <w:sz w:val="18"/>
          <w:szCs w:val="18"/>
          <w:rtl w:val="0"/>
          <w:lang w:val="en-US"/>
        </w:rPr>
        <w:t xml:space="preserve">                     Please make cheques payable to First United Spiritualist Church or send Interac e-transfers / paypal to fusc@shaw.ca</w:t>
      </w:r>
    </w:p>
    <w:p>
      <w:pPr>
        <w:pStyle w:val="List Paragraph"/>
        <w:numPr>
          <w:ilvl w:val="0"/>
          <w:numId w:val="5"/>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The User is responsible to ensure that the Rental is completed on time, which includes the completion of all cleaning and tidying up necessary to restore the space to its original condition. Please turn off  lights and turn down heat to 10 degrees when leaving. In the absence of deposit, we reserve the right to charge a cleaning fee of 35$ (per room, per day) at our discretion. Reasons include but are not limited to: food or food waste found in the room, wax or oil spills, dirty/sticky floors, signs that the room or items within were misused or damaged.</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 xml:space="preserve">Management reserves the right to cancel a booking at any time for circumstances that are beyond its control (building damage, </w:t>
      </w:r>
    </w:p>
    <w:p>
      <w:pPr>
        <w:pStyle w:val="List Paragraph"/>
        <w:spacing w:after="20"/>
        <w:rPr>
          <w:rFonts w:ascii="Times New Roman" w:cs="Times New Roman" w:hAnsi="Times New Roman" w:eastAsia="Times New Roman"/>
          <w:sz w:val="18"/>
          <w:szCs w:val="18"/>
        </w:rPr>
      </w:pPr>
      <w:r>
        <w:rPr>
          <w:rFonts w:ascii="Times New Roman" w:hAnsi="Times New Roman"/>
          <w:sz w:val="18"/>
          <w:szCs w:val="18"/>
          <w:rtl w:val="0"/>
          <w:lang w:val="en-US"/>
        </w:rPr>
        <w:t xml:space="preserve">closures, inclement weather, etc.) and will provide as much notice as possible. Any fees/deposits paid will be returned to the User. </w:t>
      </w:r>
    </w:p>
    <w:p>
      <w:pPr>
        <w:pStyle w:val="List Paragraph"/>
        <w:spacing w:after="20"/>
        <w:rPr>
          <w:rFonts w:ascii="Times New Roman" w:cs="Times New Roman" w:hAnsi="Times New Roman" w:eastAsia="Times New Roman"/>
          <w:sz w:val="18"/>
          <w:szCs w:val="18"/>
        </w:rPr>
      </w:pPr>
      <w:r>
        <w:rPr>
          <w:rFonts w:ascii="Times New Roman" w:hAnsi="Times New Roman"/>
          <w:sz w:val="18"/>
          <w:szCs w:val="18"/>
          <w:rtl w:val="0"/>
          <w:lang w:val="en-US"/>
        </w:rPr>
        <w:t>Management shall not be held liable for any loss of revenues or additional losses pertaining to the cancelled booking.</w:t>
      </w:r>
    </w:p>
    <w:p>
      <w:pPr>
        <w:pStyle w:val="Body"/>
        <w:spacing w:after="20"/>
        <w:rPr>
          <w:rFonts w:ascii="Times New Roman" w:cs="Times New Roman" w:hAnsi="Times New Roman" w:eastAsia="Times New Roman"/>
          <w:sz w:val="18"/>
          <w:szCs w:val="18"/>
        </w:rPr>
      </w:pPr>
      <w:r>
        <w:rPr>
          <w:rFonts w:ascii="Times New Roman" w:hAnsi="Times New Roman"/>
          <w:b w:val="1"/>
          <w:bCs w:val="1"/>
          <w:sz w:val="18"/>
          <w:szCs w:val="18"/>
          <w:rtl w:val="0"/>
          <w:lang w:val="en-US"/>
        </w:rPr>
        <w:t>Acknowledgement:</w:t>
      </w:r>
      <w:r>
        <w:rPr>
          <w:rFonts w:ascii="Times New Roman" w:hAnsi="Times New Roman"/>
          <w:sz w:val="18"/>
          <w:szCs w:val="18"/>
          <w:rtl w:val="0"/>
          <w:lang w:val="en-US"/>
        </w:rPr>
        <w:t xml:space="preserve"> I, the User, have read and agree to the above disclaimer, terms and conditions: </w:t>
      </w:r>
    </w:p>
    <w:p>
      <w:pPr>
        <w:pStyle w:val="Body"/>
        <w:spacing w:after="20"/>
        <w:rPr>
          <w:rFonts w:ascii="Times New Roman" w:cs="Times New Roman" w:hAnsi="Times New Roman" w:eastAsia="Times New Roman"/>
          <w:sz w:val="18"/>
          <w:szCs w:val="18"/>
        </w:rPr>
      </w:pPr>
    </w:p>
    <w:p>
      <w:pPr>
        <w:pStyle w:val="Body"/>
        <w:spacing w:after="20"/>
        <w:rPr>
          <w:rFonts w:ascii="Times New Roman" w:cs="Times New Roman" w:hAnsi="Times New Roman" w:eastAsia="Times New Roman"/>
          <w:sz w:val="18"/>
          <w:szCs w:val="18"/>
        </w:rPr>
      </w:pPr>
      <w:r>
        <w:rPr>
          <w:rFonts w:ascii="Times New Roman" w:hAnsi="Times New Roman"/>
          <w:sz w:val="18"/>
          <w:szCs w:val="18"/>
          <w:rtl w:val="0"/>
          <w:lang w:val="en-US"/>
        </w:rPr>
        <w:t>Name:_______________________________________________________</w:t>
        <w:tab/>
        <w:t xml:space="preserve">    Signature:_____________________________________________</w:t>
      </w:r>
    </w:p>
    <w:p>
      <w:pPr>
        <w:pStyle w:val="List Paragraph"/>
        <w:spacing w:after="20"/>
        <w:rPr>
          <w:rFonts w:ascii="Times New Roman" w:cs="Times New Roman" w:hAnsi="Times New Roman" w:eastAsia="Times New Roman"/>
          <w:sz w:val="20"/>
          <w:szCs w:val="20"/>
        </w:rPr>
      </w:pPr>
    </w:p>
    <w:p>
      <w:pPr>
        <w:pStyle w:val="Body"/>
        <w:spacing w:after="20"/>
        <w:rPr>
          <w:rFonts w:ascii="Times New Roman" w:cs="Times New Roman" w:hAnsi="Times New Roman" w:eastAsia="Times New Roman"/>
          <w:sz w:val="18"/>
          <w:szCs w:val="18"/>
        </w:rPr>
      </w:pPr>
      <w:r>
        <w:rPr>
          <w:rFonts w:ascii="Times New Roman" w:hAnsi="Times New Roman" w:hint="default"/>
          <w:sz w:val="20"/>
          <w:szCs w:val="20"/>
          <w:rtl w:val="0"/>
          <w:lang w:val="en-US"/>
        </w:rPr>
        <w:t>□</w:t>
      </w:r>
      <w:r>
        <w:rPr>
          <w:rFonts w:ascii="Times New Roman" w:hAnsi="Times New Roman"/>
          <w:sz w:val="20"/>
          <w:szCs w:val="20"/>
          <w:rtl w:val="0"/>
        </w:rPr>
        <w:t xml:space="preserve"> </w:t>
      </w:r>
      <w:r>
        <w:rPr>
          <w:rFonts w:ascii="Times New Roman" w:hAnsi="Times New Roman"/>
          <w:sz w:val="18"/>
          <w:szCs w:val="18"/>
          <w:rtl w:val="0"/>
          <w:lang w:val="en-US"/>
        </w:rPr>
        <w:t>I choose to be advertised on the Meetup Group Vancouver Spiritual Events in exchange for a non-refundable fee payable immediately. Initials:___</w:t>
      </w:r>
    </w:p>
    <w:p>
      <w:pPr>
        <w:pStyle w:val="Body"/>
        <w:spacing w:after="20"/>
        <w:rPr>
          <w:rFonts w:ascii="Times New Roman" w:cs="Times New Roman" w:hAnsi="Times New Roman" w:eastAsia="Times New Roman"/>
          <w:sz w:val="18"/>
          <w:szCs w:val="18"/>
        </w:rPr>
      </w:pPr>
    </w:p>
    <w:p>
      <w:pPr>
        <w:pStyle w:val="Body"/>
        <w:spacing w:after="20"/>
      </w:pPr>
      <w:r>
        <w:rPr>
          <w:rFonts w:ascii="Times New Roman" w:hAnsi="Times New Roman"/>
          <w:sz w:val="18"/>
          <w:szCs w:val="18"/>
          <w:rtl w:val="0"/>
          <w:lang w:val="en-US"/>
        </w:rPr>
        <w:t xml:space="preserve">Date:________________________________________________________          Deposit Needed   Y / N       </w:t>
      </w:r>
      <w:r>
        <w:rPr>
          <w:rFonts w:ascii="Times New Roman" w:hAnsi="Times New Roman" w:hint="default"/>
          <w:sz w:val="20"/>
          <w:szCs w:val="20"/>
          <w:rtl w:val="0"/>
          <w:lang w:val="en-US"/>
        </w:rPr>
        <w:t>□</w:t>
      </w:r>
      <w:r>
        <w:rPr>
          <w:rFonts w:ascii="Times New Roman" w:hAnsi="Times New Roman"/>
          <w:sz w:val="18"/>
          <w:szCs w:val="18"/>
          <w:rtl w:val="0"/>
          <w:lang w:val="en-US"/>
        </w:rPr>
        <w:t xml:space="preserve"> cash    </w:t>
      </w:r>
      <w:r>
        <w:rPr>
          <w:rFonts w:ascii="Times New Roman" w:hAnsi="Times New Roman" w:hint="default"/>
          <w:sz w:val="20"/>
          <w:szCs w:val="20"/>
          <w:rtl w:val="0"/>
          <w:lang w:val="en-US"/>
        </w:rPr>
        <w:t xml:space="preserve">□ </w:t>
      </w:r>
      <w:r>
        <w:rPr>
          <w:rFonts w:ascii="Times New Roman" w:hAnsi="Times New Roman"/>
          <w:sz w:val="18"/>
          <w:szCs w:val="18"/>
          <w:rtl w:val="0"/>
          <w:lang w:val="de-DE"/>
        </w:rPr>
        <w:t xml:space="preserve">cheque    or    </w:t>
      </w:r>
      <w:r>
        <w:rPr>
          <w:rFonts w:ascii="Times New Roman" w:hAnsi="Times New Roman" w:hint="default"/>
          <w:sz w:val="20"/>
          <w:szCs w:val="20"/>
          <w:rtl w:val="0"/>
          <w:lang w:val="en-US"/>
        </w:rPr>
        <w:t xml:space="preserve">□ </w:t>
      </w:r>
      <w:r>
        <w:rPr>
          <w:rFonts w:ascii="Times New Roman" w:hAnsi="Times New Roman"/>
          <w:sz w:val="18"/>
          <w:szCs w:val="18"/>
          <w:rtl w:val="0"/>
          <w:lang w:val="zh-TW" w:eastAsia="zh-TW"/>
        </w:rPr>
        <w:t>e-transfer?</w:t>
      </w:r>
    </w:p>
    <w:sectPr>
      <w:headerReference w:type="default" r:id="rId4"/>
      <w:footerReference w:type="default" r:id="rId5"/>
      <w:pgSz w:w="12240" w:h="15840" w:orient="portrait"/>
      <w:pgMar w:top="720" w:right="720" w:bottom="720" w:left="72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7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7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lowerRoman"/>
      <w:suff w:val="tab"/>
      <w:lvlText w:val="%1."/>
      <w:lvlJc w:val="left"/>
      <w:pPr>
        <w:ind w:left="1440" w:hanging="45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880" w:hanging="27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5040" w:hanging="27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7200" w:hanging="27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0"/>
    <w:lvlOverride w:ilvl="0">
      <w:startOverride w:val="11"/>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